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6429"/>
        <w:gridCol w:w="1602"/>
      </w:tblGrid>
      <w:tr w:rsidR="00C7703D" w:rsidRPr="00993838" w:rsidTr="00780B86">
        <w:tc>
          <w:tcPr>
            <w:tcW w:w="925" w:type="pct"/>
            <w:vAlign w:val="center"/>
          </w:tcPr>
          <w:p w:rsidR="00C7703D" w:rsidRPr="0098267E" w:rsidRDefault="00C7703D" w:rsidP="00780B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575945" cy="381635"/>
                  <wp:effectExtent l="19050" t="0" r="0" b="0"/>
                  <wp:docPr id="1" name="Immagin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pct"/>
            <w:vAlign w:val="center"/>
          </w:tcPr>
          <w:p w:rsidR="00C7703D" w:rsidRPr="0098267E" w:rsidRDefault="00C7703D" w:rsidP="00780B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7703D" w:rsidRPr="0098267E" w:rsidRDefault="00C7703D" w:rsidP="00780B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7703D" w:rsidRDefault="00C7703D" w:rsidP="00780B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7703D" w:rsidRPr="00931278" w:rsidRDefault="00C7703D" w:rsidP="00780B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12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-427990</wp:posOffset>
                  </wp:positionV>
                  <wp:extent cx="370840" cy="398780"/>
                  <wp:effectExtent l="19050" t="0" r="0" b="0"/>
                  <wp:wrapTight wrapText="bothSides">
                    <wp:wrapPolygon edited="0">
                      <wp:start x="2219" y="0"/>
                      <wp:lineTo x="-1110" y="5159"/>
                      <wp:lineTo x="-1110" y="16510"/>
                      <wp:lineTo x="2219" y="20637"/>
                      <wp:lineTo x="3329" y="20637"/>
                      <wp:lineTo x="16644" y="20637"/>
                      <wp:lineTo x="17753" y="20637"/>
                      <wp:lineTo x="21082" y="17541"/>
                      <wp:lineTo x="21082" y="5159"/>
                      <wp:lineTo x="17753" y="0"/>
                      <wp:lineTo x="2219" y="0"/>
                    </wp:wrapPolygon>
                  </wp:wrapTight>
                  <wp:docPr id="2" name="Immagine 3" descr="Descrizione: http://digilander.iol.it/provvba/images/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http://digilander.iol.it/provvba/images/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1278">
              <w:rPr>
                <w:rFonts w:asciiTheme="minorHAnsi" w:hAnsiTheme="minorHAnsi" w:cstheme="minorHAnsi"/>
                <w:b/>
                <w:i/>
              </w:rPr>
              <w:t xml:space="preserve">SCUOLA SECONDARIA </w:t>
            </w:r>
            <w:proofErr w:type="spellStart"/>
            <w:r w:rsidRPr="00931278">
              <w:rPr>
                <w:rFonts w:asciiTheme="minorHAnsi" w:hAnsiTheme="minorHAnsi" w:cstheme="minorHAnsi"/>
                <w:b/>
                <w:i/>
              </w:rPr>
              <w:t>DI</w:t>
            </w:r>
            <w:proofErr w:type="spellEnd"/>
            <w:r w:rsidRPr="00931278">
              <w:rPr>
                <w:rFonts w:asciiTheme="minorHAnsi" w:hAnsiTheme="minorHAnsi" w:cstheme="minorHAnsi"/>
                <w:b/>
                <w:i/>
              </w:rPr>
              <w:t xml:space="preserve"> PRIMO GRADO N.2 “</w:t>
            </w:r>
            <w:proofErr w:type="spellStart"/>
            <w:r w:rsidRPr="00931278">
              <w:rPr>
                <w:rFonts w:asciiTheme="minorHAnsi" w:hAnsiTheme="minorHAnsi" w:cstheme="minorHAnsi"/>
                <w:b/>
                <w:i/>
              </w:rPr>
              <w:t>A.DIAZ</w:t>
            </w:r>
            <w:proofErr w:type="spellEnd"/>
            <w:r w:rsidRPr="00931278">
              <w:rPr>
                <w:rFonts w:asciiTheme="minorHAnsi" w:hAnsiTheme="minorHAnsi" w:cstheme="minorHAnsi"/>
                <w:b/>
                <w:i/>
              </w:rPr>
              <w:t>”</w:t>
            </w:r>
          </w:p>
          <w:p w:rsidR="00C7703D" w:rsidRPr="00931278" w:rsidRDefault="00C7703D" w:rsidP="00780B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1278">
              <w:rPr>
                <w:rFonts w:asciiTheme="minorHAnsi" w:hAnsiTheme="minorHAnsi" w:cstheme="minorHAnsi"/>
                <w:b/>
                <w:i/>
              </w:rPr>
              <w:t xml:space="preserve">via G. D’Annunzio - 07026 </w:t>
            </w:r>
            <w:proofErr w:type="spellStart"/>
            <w:r w:rsidRPr="00931278">
              <w:rPr>
                <w:rFonts w:asciiTheme="minorHAnsi" w:hAnsiTheme="minorHAnsi" w:cstheme="minorHAnsi"/>
                <w:b/>
                <w:i/>
              </w:rPr>
              <w:t>olbia</w:t>
            </w:r>
            <w:proofErr w:type="spellEnd"/>
            <w:r w:rsidRPr="00931278">
              <w:rPr>
                <w:rFonts w:asciiTheme="minorHAnsi" w:hAnsiTheme="minorHAnsi" w:cstheme="minorHAnsi"/>
                <w:b/>
                <w:i/>
              </w:rPr>
              <w:t xml:space="preserve"> (OT) - tel. 0789 25421</w:t>
            </w:r>
          </w:p>
          <w:p w:rsidR="00C7703D" w:rsidRPr="00931278" w:rsidRDefault="00C7703D" w:rsidP="00780B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931278">
              <w:rPr>
                <w:rFonts w:asciiTheme="minorHAnsi" w:hAnsiTheme="minorHAnsi" w:cstheme="minorHAnsi"/>
                <w:b/>
                <w:i/>
                <w:lang w:val="fr-FR"/>
              </w:rPr>
              <w:t>C.M. SSMM02800T - C.F. 82005020902</w:t>
            </w:r>
          </w:p>
          <w:p w:rsidR="00C7703D" w:rsidRPr="00931278" w:rsidRDefault="00C7703D" w:rsidP="00780B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web:</w:t>
            </w:r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fr-FR"/>
              </w:rPr>
              <w:t>www.mediadiazolbia.it</w:t>
            </w:r>
            <w:proofErr w:type="spellEnd"/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e-mail:</w:t>
            </w:r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fr-FR"/>
              </w:rPr>
              <w:t>ssmm02800t@istruzione.it</w:t>
            </w:r>
            <w:proofErr w:type="spellEnd"/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pec:</w:t>
            </w:r>
            <w:r w:rsidRPr="0093127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fr-FR"/>
              </w:rPr>
              <w:t>ssmm02800t@pec.istruzione.it</w:t>
            </w:r>
            <w:proofErr w:type="spellEnd"/>
          </w:p>
        </w:tc>
        <w:tc>
          <w:tcPr>
            <w:tcW w:w="813" w:type="pct"/>
            <w:vAlign w:val="center"/>
          </w:tcPr>
          <w:p w:rsidR="00C7703D" w:rsidRPr="0098267E" w:rsidRDefault="00C7703D" w:rsidP="00780B86">
            <w:pPr>
              <w:autoSpaceDE w:val="0"/>
              <w:autoSpaceDN w:val="0"/>
              <w:adjustRightInd w:val="0"/>
              <w:rPr>
                <w:b/>
                <w:i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566420</wp:posOffset>
                  </wp:positionV>
                  <wp:extent cx="575945" cy="391795"/>
                  <wp:effectExtent l="19050" t="0" r="0" b="0"/>
                  <wp:wrapTight wrapText="bothSides">
                    <wp:wrapPolygon edited="0">
                      <wp:start x="-714" y="0"/>
                      <wp:lineTo x="-714" y="21005"/>
                      <wp:lineTo x="21433" y="21005"/>
                      <wp:lineTo x="21433" y="0"/>
                      <wp:lineTo x="-714" y="0"/>
                    </wp:wrapPolygon>
                  </wp:wrapTight>
                  <wp:docPr id="3" name="Immagine 2" descr="Descrizione: 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305F" w:rsidRPr="00931278" w:rsidRDefault="00B968DB" w:rsidP="00C7703D">
      <w:pPr>
        <w:tabs>
          <w:tab w:val="left" w:pos="717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CIRC. </w:t>
      </w:r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>22</w:t>
      </w:r>
      <w:r w:rsidR="00C7703D" w:rsidRPr="00931278">
        <w:rPr>
          <w:rFonts w:asciiTheme="minorHAnsi" w:hAnsiTheme="minorHAnsi" w:cstheme="minorHAnsi"/>
          <w:sz w:val="22"/>
          <w:szCs w:val="22"/>
          <w:lang w:val="fr-FR"/>
        </w:rPr>
        <w:tab/>
        <w:t xml:space="preserve">OLBIA </w:t>
      </w:r>
      <w:r w:rsidR="00754302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>18/10/2017</w:t>
      </w:r>
    </w:p>
    <w:p w:rsidR="00C7703D" w:rsidRPr="00931278" w:rsidRDefault="00C7703D" w:rsidP="00C7703D">
      <w:pPr>
        <w:tabs>
          <w:tab w:val="left" w:pos="717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C7703D" w:rsidRPr="00931278" w:rsidRDefault="00C7703D" w:rsidP="007A242A">
      <w:pPr>
        <w:tabs>
          <w:tab w:val="left" w:pos="7170"/>
        </w:tabs>
        <w:ind w:left="5670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>AL PERSONALE DOCENTE E ATA</w:t>
      </w:r>
    </w:p>
    <w:p w:rsidR="00C7703D" w:rsidRPr="00931278" w:rsidRDefault="00C7703D" w:rsidP="007A242A">
      <w:pPr>
        <w:tabs>
          <w:tab w:val="left" w:pos="7170"/>
        </w:tabs>
        <w:ind w:left="5670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>AL DSGA</w:t>
      </w:r>
    </w:p>
    <w:p w:rsidR="00C7703D" w:rsidRPr="00931278" w:rsidRDefault="00C7703D" w:rsidP="007A242A">
      <w:pPr>
        <w:tabs>
          <w:tab w:val="left" w:pos="7170"/>
        </w:tabs>
        <w:ind w:left="5670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>ALL’ALBO</w:t>
      </w:r>
    </w:p>
    <w:p w:rsidR="00C7703D" w:rsidRPr="00931278" w:rsidRDefault="00C7703D" w:rsidP="007A242A">
      <w:pPr>
        <w:tabs>
          <w:tab w:val="left" w:pos="7170"/>
        </w:tabs>
        <w:ind w:left="5670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>AI GENITORI</w:t>
      </w:r>
    </w:p>
    <w:p w:rsidR="00C7703D" w:rsidRPr="00931278" w:rsidRDefault="00C7703D" w:rsidP="007A242A">
      <w:pPr>
        <w:tabs>
          <w:tab w:val="left" w:pos="7170"/>
        </w:tabs>
        <w:ind w:left="5670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>AGLI STUDENTI</w:t>
      </w:r>
    </w:p>
    <w:p w:rsidR="00C7703D" w:rsidRPr="00931278" w:rsidRDefault="00C7703D" w:rsidP="00C7703D">
      <w:pPr>
        <w:tabs>
          <w:tab w:val="left" w:pos="717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C7703D" w:rsidRPr="00931278" w:rsidRDefault="00C7703D" w:rsidP="00913A50">
      <w:pPr>
        <w:tabs>
          <w:tab w:val="left" w:pos="7170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OGGETTO : </w:t>
      </w:r>
      <w:r w:rsidR="00727660" w:rsidRPr="00931278">
        <w:rPr>
          <w:rFonts w:asciiTheme="minorHAnsi" w:hAnsiTheme="minorHAnsi" w:cstheme="minorHAnsi"/>
          <w:sz w:val="22"/>
          <w:szCs w:val="22"/>
        </w:rPr>
        <w:t xml:space="preserve">Comparto Scuola. </w:t>
      </w:r>
      <w:r w:rsidR="00931278" w:rsidRPr="00931278">
        <w:rPr>
          <w:rFonts w:asciiTheme="minorHAnsi" w:hAnsiTheme="minorHAnsi" w:cstheme="minorHAnsi"/>
          <w:sz w:val="22"/>
          <w:szCs w:val="22"/>
        </w:rPr>
        <w:t>CUB, SGB, SI-COBAS,USI-AIT, SLAI-COBAS</w:t>
      </w:r>
      <w:r w:rsidR="00727660" w:rsidRPr="00931278">
        <w:rPr>
          <w:rFonts w:asciiTheme="minorHAnsi" w:hAnsiTheme="minorHAnsi" w:cstheme="minorHAnsi"/>
          <w:sz w:val="22"/>
          <w:szCs w:val="22"/>
        </w:rPr>
        <w:t xml:space="preserve"> . Sciopero</w:t>
      </w:r>
      <w:r w:rsidR="00931278" w:rsidRPr="00931278">
        <w:rPr>
          <w:rFonts w:asciiTheme="minorHAnsi" w:hAnsiTheme="minorHAnsi" w:cstheme="minorHAnsi"/>
          <w:sz w:val="22"/>
          <w:szCs w:val="22"/>
        </w:rPr>
        <w:t xml:space="preserve"> </w:t>
      </w:r>
      <w:r w:rsidR="00997D89">
        <w:rPr>
          <w:rFonts w:asciiTheme="minorHAnsi" w:hAnsiTheme="minorHAnsi" w:cstheme="minorHAnsi"/>
          <w:sz w:val="22"/>
          <w:szCs w:val="22"/>
        </w:rPr>
        <w:t>generale</w:t>
      </w:r>
      <w:r w:rsidR="00931278" w:rsidRPr="00931278">
        <w:rPr>
          <w:rFonts w:asciiTheme="minorHAnsi" w:hAnsiTheme="minorHAnsi" w:cstheme="minorHAnsi"/>
          <w:sz w:val="22"/>
          <w:szCs w:val="22"/>
        </w:rPr>
        <w:t xml:space="preserve"> </w:t>
      </w:r>
      <w:r w:rsidR="00727660" w:rsidRPr="00931278">
        <w:rPr>
          <w:rFonts w:asciiTheme="minorHAnsi" w:hAnsiTheme="minorHAnsi" w:cstheme="minorHAnsi"/>
          <w:sz w:val="22"/>
          <w:szCs w:val="22"/>
        </w:rPr>
        <w:t xml:space="preserve"> indetto per il </w:t>
      </w:r>
      <w:r w:rsidR="00931278" w:rsidRPr="00931278">
        <w:rPr>
          <w:rFonts w:asciiTheme="minorHAnsi" w:hAnsiTheme="minorHAnsi" w:cstheme="minorHAnsi"/>
          <w:b/>
          <w:sz w:val="22"/>
          <w:szCs w:val="22"/>
        </w:rPr>
        <w:t xml:space="preserve">27 </w:t>
      </w:r>
      <w:r w:rsidR="00727660" w:rsidRPr="00931278">
        <w:rPr>
          <w:rFonts w:asciiTheme="minorHAnsi" w:hAnsiTheme="minorHAnsi" w:cstheme="minorHAnsi"/>
          <w:b/>
          <w:sz w:val="22"/>
          <w:szCs w:val="22"/>
        </w:rPr>
        <w:t xml:space="preserve"> ottobre 201</w:t>
      </w:r>
      <w:r w:rsidR="00931278" w:rsidRPr="00931278">
        <w:rPr>
          <w:rFonts w:asciiTheme="minorHAnsi" w:hAnsiTheme="minorHAnsi" w:cstheme="minorHAnsi"/>
          <w:b/>
          <w:sz w:val="22"/>
          <w:szCs w:val="22"/>
        </w:rPr>
        <w:t>7</w:t>
      </w:r>
    </w:p>
    <w:p w:rsidR="00783C55" w:rsidRPr="00931278" w:rsidRDefault="00783C55" w:rsidP="007A242A">
      <w:pPr>
        <w:tabs>
          <w:tab w:val="left" w:pos="7170"/>
        </w:tabs>
        <w:ind w:left="1276" w:hanging="127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E45306" w:rsidRPr="00931278" w:rsidRDefault="00C7703D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Ai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sensi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dell’art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>. 2, comma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6,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della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legge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12/06/1990, n. 146,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modificata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dalla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legge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11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aprile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2000, n. 83 si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informano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gli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alunni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e la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rispettive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famiglie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4314A4" w:rsidRPr="00931278">
        <w:rPr>
          <w:rFonts w:asciiTheme="minorHAnsi" w:hAnsiTheme="minorHAnsi" w:cstheme="minorHAnsi"/>
          <w:sz w:val="22"/>
          <w:szCs w:val="22"/>
        </w:rPr>
        <w:t>che le Organizzazioni S</w:t>
      </w:r>
      <w:r w:rsidR="00727660" w:rsidRPr="00931278">
        <w:rPr>
          <w:rFonts w:asciiTheme="minorHAnsi" w:hAnsiTheme="minorHAnsi" w:cstheme="minorHAnsi"/>
          <w:sz w:val="22"/>
          <w:szCs w:val="22"/>
        </w:rPr>
        <w:t>indacali</w:t>
      </w:r>
      <w:r w:rsidR="00B221AE" w:rsidRPr="00931278">
        <w:rPr>
          <w:rFonts w:asciiTheme="minorHAnsi" w:hAnsiTheme="minorHAnsi" w:cstheme="minorHAnsi"/>
          <w:sz w:val="22"/>
          <w:szCs w:val="22"/>
        </w:rPr>
        <w:t xml:space="preserve"> in oggetto ha</w:t>
      </w:r>
      <w:r w:rsidR="00727660" w:rsidRPr="00931278">
        <w:rPr>
          <w:rFonts w:asciiTheme="minorHAnsi" w:hAnsiTheme="minorHAnsi" w:cstheme="minorHAnsi"/>
          <w:sz w:val="22"/>
          <w:szCs w:val="22"/>
        </w:rPr>
        <w:t>nno</w:t>
      </w:r>
      <w:r w:rsidR="00993838" w:rsidRPr="00931278">
        <w:rPr>
          <w:rFonts w:asciiTheme="minorHAnsi" w:hAnsiTheme="minorHAnsi" w:cstheme="minorHAnsi"/>
          <w:sz w:val="22"/>
          <w:szCs w:val="22"/>
        </w:rPr>
        <w:t xml:space="preserve">  proclamato</w:t>
      </w:r>
      <w:r w:rsidR="00727660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27660" w:rsidRPr="00931278">
        <w:rPr>
          <w:rFonts w:asciiTheme="minorHAnsi" w:hAnsiTheme="minorHAnsi" w:cstheme="minorHAnsi"/>
          <w:sz w:val="22"/>
          <w:szCs w:val="22"/>
        </w:rPr>
        <w:t xml:space="preserve"> per il comparto scuola lo sciopero </w:t>
      </w:r>
      <w:r w:rsidR="00931278" w:rsidRPr="00931278">
        <w:rPr>
          <w:rFonts w:asciiTheme="minorHAnsi" w:hAnsiTheme="minorHAnsi" w:cstheme="minorHAnsi"/>
          <w:sz w:val="22"/>
          <w:szCs w:val="22"/>
        </w:rPr>
        <w:t xml:space="preserve">generale </w:t>
      </w:r>
      <w:r w:rsidR="00727660" w:rsidRPr="00931278">
        <w:rPr>
          <w:rFonts w:asciiTheme="minorHAnsi" w:hAnsiTheme="minorHAnsi" w:cstheme="minorHAnsi"/>
          <w:sz w:val="22"/>
          <w:szCs w:val="22"/>
        </w:rPr>
        <w:t xml:space="preserve">dell’ intera giornata, per docenti ed ATA, incaricati a tempo determinato ed indeterminato, per </w:t>
      </w:r>
      <w:r w:rsidR="00171946">
        <w:rPr>
          <w:rFonts w:asciiTheme="minorHAnsi" w:hAnsiTheme="minorHAnsi" w:cstheme="minorHAnsi"/>
          <w:b/>
          <w:sz w:val="22"/>
          <w:szCs w:val="22"/>
        </w:rPr>
        <w:t>venerdì  27</w:t>
      </w:r>
      <w:r w:rsidR="00727660" w:rsidRPr="00931278">
        <w:rPr>
          <w:rFonts w:asciiTheme="minorHAnsi" w:hAnsiTheme="minorHAnsi" w:cstheme="minorHAnsi"/>
          <w:b/>
          <w:sz w:val="22"/>
          <w:szCs w:val="22"/>
        </w:rPr>
        <w:t xml:space="preserve"> ottobre 2016</w:t>
      </w:r>
      <w:r w:rsidR="00727660" w:rsidRPr="00931278">
        <w:rPr>
          <w:rFonts w:asciiTheme="minorHAnsi" w:hAnsiTheme="minorHAnsi" w:cstheme="minorHAnsi"/>
          <w:sz w:val="22"/>
          <w:szCs w:val="22"/>
        </w:rPr>
        <w:t>.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>L’</w:t>
      </w:r>
      <w:proofErr w:type="spellStart"/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>azione</w:t>
      </w:r>
      <w:proofErr w:type="spellEnd"/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di </w:t>
      </w:r>
      <w:proofErr w:type="spellStart"/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>sciopero</w:t>
      </w:r>
      <w:proofErr w:type="spellEnd"/>
      <w:r w:rsidR="00931278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questione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interessa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il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servizio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pubblico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essenziale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D43C9" w:rsidRPr="00931278">
        <w:rPr>
          <w:rFonts w:asciiTheme="minorHAnsi" w:hAnsiTheme="minorHAnsi" w:cstheme="minorHAnsi"/>
          <w:sz w:val="22"/>
          <w:szCs w:val="22"/>
          <w:lang w:val="fr-FR"/>
        </w:rPr>
        <w:t>″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 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Istruzione</w:t>
      </w:r>
      <w:proofErr w:type="spellEnd"/>
      <w:r w:rsidR="007D43C9" w:rsidRPr="00931278">
        <w:rPr>
          <w:rFonts w:asciiTheme="minorHAnsi" w:hAnsiTheme="minorHAnsi" w:cstheme="minorHAnsi"/>
          <w:sz w:val="22"/>
          <w:szCs w:val="22"/>
          <w:lang w:val="fr-FR"/>
        </w:rPr>
        <w:t> ″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di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cui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all’art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. 1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della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legge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12/06/1990, n. 146 e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alle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norme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pattizie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definite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p</w:t>
      </w:r>
      <w:r w:rsidR="007D43C9" w:rsidRPr="0093127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r il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comparto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D43C9" w:rsidRPr="00931278">
        <w:rPr>
          <w:rFonts w:asciiTheme="minorHAnsi" w:hAnsiTheme="minorHAnsi" w:cstheme="minorHAnsi"/>
          <w:sz w:val="22"/>
          <w:szCs w:val="22"/>
          <w:lang w:val="fr-FR"/>
        </w:rPr>
        <w:t>″S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cuola</w:t>
      </w:r>
      <w:r w:rsidR="007D43C9" w:rsidRPr="00931278">
        <w:rPr>
          <w:rFonts w:asciiTheme="minorHAnsi" w:hAnsiTheme="minorHAnsi" w:cstheme="minorHAnsi"/>
          <w:sz w:val="22"/>
          <w:szCs w:val="22"/>
          <w:lang w:val="fr-FR"/>
        </w:rPr>
        <w:t> ″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ai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sensi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dell’art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. 2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della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legge146/90, con il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protocollo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d’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intesa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25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luglio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1991.</w:t>
      </w:r>
    </w:p>
    <w:p w:rsidR="00E45306" w:rsidRPr="00931278" w:rsidRDefault="00E45306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45306" w:rsidRPr="00931278" w:rsidRDefault="00E45306" w:rsidP="007A242A">
      <w:pPr>
        <w:tabs>
          <w:tab w:val="left" w:pos="7170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I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Docenti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provvederanno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 far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scrivere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sul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diario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agli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alunni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una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apposita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comunicazione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per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informare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le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famiglie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che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l’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Amministrazione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nel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gio</w:t>
      </w:r>
      <w:r w:rsidR="00783C55" w:rsidRPr="0093127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no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sopraindicato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potrebbe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non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essere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grado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di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garantire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il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completo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servizio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ricorrere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 no</w:t>
      </w:r>
      <w:r w:rsidR="007D43C9"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n </w:t>
      </w:r>
      <w:proofErr w:type="spellStart"/>
      <w:r w:rsidR="007D43C9" w:rsidRPr="00931278">
        <w:rPr>
          <w:rFonts w:asciiTheme="minorHAnsi" w:hAnsiTheme="minorHAnsi" w:cstheme="minorHAnsi"/>
          <w:b/>
          <w:sz w:val="22"/>
          <w:szCs w:val="22"/>
          <w:lang w:val="fr-FR"/>
        </w:rPr>
        <w:t>ingressi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ingressi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posticipati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o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uscite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anticipate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I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genitori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dovranno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verificare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gli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orari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di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ingresso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uscita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degli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alunni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che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potrebbero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essere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differenziati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per classe, in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ragione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della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partecipazione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dei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docenti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allo </w:t>
      </w:r>
      <w:proofErr w:type="spellStart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sciopero</w:t>
      </w:r>
      <w:proofErr w:type="spellEnd"/>
      <w:r w:rsidRPr="00931278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p w:rsidR="00E45306" w:rsidRPr="00931278" w:rsidRDefault="00E45306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45306" w:rsidRPr="00931278" w:rsidRDefault="007D43C9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       </w:t>
      </w:r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Si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precisa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che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in base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all’art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. 2, comma 6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della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Legge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146/90 </w:t>
      </w:r>
      <w:r w:rsidR="00A24BA7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modificata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integrata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dalla L. 83/2000 e al 3° comma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dell’art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. 2 delle norme di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garanzia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del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funzionamento</w:t>
      </w:r>
      <w:proofErr w:type="spellEnd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dei </w:t>
      </w:r>
      <w:proofErr w:type="spellStart"/>
      <w:r w:rsidR="00E45306" w:rsidRPr="00931278">
        <w:rPr>
          <w:rFonts w:asciiTheme="minorHAnsi" w:hAnsiTheme="minorHAnsi" w:cstheme="minorHAnsi"/>
          <w:sz w:val="22"/>
          <w:szCs w:val="22"/>
          <w:lang w:val="fr-FR"/>
        </w:rPr>
        <w:t>servizi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pubblici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essenziali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inserito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nel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C.C.N.L.,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lo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scrivente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invita, chi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volesse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aderire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allo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sciopero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a darne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comunicazione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alla e-mail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dell’Istituto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9" w:history="1">
        <w:r w:rsidR="007A242A" w:rsidRPr="00931278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ssmm02800t@istruzione.it</w:t>
        </w:r>
      </w:hyperlink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telefonicamente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o</w:t>
      </w: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per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iscritto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all’</w:t>
      </w:r>
      <w:r w:rsidRPr="00931278">
        <w:rPr>
          <w:rFonts w:asciiTheme="minorHAnsi" w:hAnsiTheme="minorHAnsi" w:cstheme="minorHAnsi"/>
          <w:sz w:val="22"/>
          <w:szCs w:val="22"/>
          <w:lang w:val="fr-FR"/>
        </w:rPr>
        <w:t>Ufficio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Segreteria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ntro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le ore 11.00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del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14A4" w:rsidRPr="00931278">
        <w:rPr>
          <w:rFonts w:asciiTheme="minorHAnsi" w:hAnsiTheme="minorHAnsi" w:cstheme="minorHAnsi"/>
          <w:sz w:val="22"/>
          <w:szCs w:val="22"/>
          <w:lang w:val="fr-FR"/>
        </w:rPr>
        <w:t>20</w:t>
      </w:r>
      <w:r w:rsidR="00955021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83C55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93838" w:rsidRPr="00931278">
        <w:rPr>
          <w:rFonts w:asciiTheme="minorHAnsi" w:hAnsiTheme="minorHAnsi" w:cstheme="minorHAnsi"/>
          <w:sz w:val="22"/>
          <w:szCs w:val="22"/>
          <w:lang w:val="fr-FR"/>
        </w:rPr>
        <w:t>ottobre</w:t>
      </w:r>
      <w:proofErr w:type="spellEnd"/>
      <w:r w:rsidR="00993838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14A4" w:rsidRPr="00931278">
        <w:rPr>
          <w:rFonts w:asciiTheme="minorHAnsi" w:hAnsiTheme="minorHAnsi" w:cstheme="minorHAnsi"/>
          <w:sz w:val="22"/>
          <w:szCs w:val="22"/>
          <w:lang w:val="fr-FR"/>
        </w:rPr>
        <w:t>2016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per i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provvedimenti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di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competenza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7A242A" w:rsidRPr="00931278" w:rsidRDefault="007A242A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242A" w:rsidRPr="00931278" w:rsidRDefault="007A242A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Nel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caso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di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avviso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telefonico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deve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far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seguito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comunicazione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scritta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anche via fax al</w:t>
      </w:r>
      <w:r w:rsidR="00A24BA7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931278">
        <w:rPr>
          <w:rFonts w:asciiTheme="minorHAnsi" w:hAnsiTheme="minorHAnsi" w:cstheme="minorHAnsi"/>
          <w:sz w:val="22"/>
          <w:szCs w:val="22"/>
          <w:lang w:val="fr-FR"/>
        </w:rPr>
        <w:t>n. 0789/26690.</w:t>
      </w:r>
    </w:p>
    <w:p w:rsidR="007D43C9" w:rsidRPr="00931278" w:rsidRDefault="007D43C9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D43C9" w:rsidRPr="00931278" w:rsidRDefault="007D43C9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Tale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comunicazione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rimane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comunque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volontaria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7A242A" w:rsidRPr="00931278" w:rsidRDefault="007A242A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242A" w:rsidRPr="00931278" w:rsidRDefault="00B221AE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Si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invitano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ocenti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e il personale ATA non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aderenti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al</w:t>
      </w:r>
      <w:r w:rsidR="00123CBB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lo </w:t>
      </w:r>
      <w:proofErr w:type="spellStart"/>
      <w:r w:rsidR="00123CBB" w:rsidRPr="00931278">
        <w:rPr>
          <w:rFonts w:asciiTheme="minorHAnsi" w:hAnsiTheme="minorHAnsi" w:cstheme="minorHAnsi"/>
          <w:sz w:val="22"/>
          <w:szCs w:val="22"/>
          <w:lang w:val="fr-FR"/>
        </w:rPr>
        <w:t>sciopero</w:t>
      </w:r>
      <w:proofErr w:type="spellEnd"/>
      <w:r w:rsidR="00123CBB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23CBB" w:rsidRPr="00931278">
        <w:rPr>
          <w:rFonts w:asciiTheme="minorHAnsi" w:hAnsiTheme="minorHAnsi" w:cstheme="minorHAnsi"/>
          <w:sz w:val="22"/>
          <w:szCs w:val="22"/>
          <w:lang w:val="fr-FR"/>
        </w:rPr>
        <w:t>indetto</w:t>
      </w:r>
      <w:proofErr w:type="spellEnd"/>
      <w:r w:rsidR="00123CBB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per il </w:t>
      </w:r>
      <w:r w:rsidR="00931278" w:rsidRPr="00931278">
        <w:rPr>
          <w:rFonts w:asciiTheme="minorHAnsi" w:hAnsiTheme="minorHAnsi" w:cstheme="minorHAnsi"/>
          <w:b/>
          <w:sz w:val="22"/>
          <w:szCs w:val="22"/>
          <w:lang w:val="fr-FR"/>
        </w:rPr>
        <w:t>27</w:t>
      </w:r>
      <w:r w:rsidR="004314A4"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993838" w:rsidRPr="00931278">
        <w:rPr>
          <w:rFonts w:asciiTheme="minorHAnsi" w:hAnsiTheme="minorHAnsi" w:cstheme="minorHAnsi"/>
          <w:b/>
          <w:sz w:val="22"/>
          <w:szCs w:val="22"/>
          <w:lang w:val="fr-FR"/>
        </w:rPr>
        <w:t>ottobre</w:t>
      </w:r>
      <w:proofErr w:type="spellEnd"/>
      <w:r w:rsidR="00993838" w:rsidRPr="009312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pv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e in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servizio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nelle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ore successive alla prima , a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dare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comunicazione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telefonica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volontaria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alla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scuola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tra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le ore 8.00 e le ore 8.15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del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gio</w:t>
      </w:r>
      <w:r w:rsidR="007F1A60" w:rsidRPr="00931278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no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medesimo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circa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loro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presa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servizio</w:t>
      </w:r>
      <w:proofErr w:type="spellEnd"/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7A242A" w:rsidRPr="00931278" w:rsidRDefault="007A242A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242A" w:rsidRPr="00931278" w:rsidRDefault="007A242A" w:rsidP="007A242A">
      <w:pPr>
        <w:tabs>
          <w:tab w:val="left" w:pos="71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Ciò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al fine di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organizzare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al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meglio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sorveglianza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degli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alunni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presenti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nelle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strutture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scolastiche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evitare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all’utenza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maggiore</w:t>
      </w:r>
      <w:proofErr w:type="spellEnd"/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31278">
        <w:rPr>
          <w:rFonts w:asciiTheme="minorHAnsi" w:hAnsiTheme="minorHAnsi" w:cstheme="minorHAnsi"/>
          <w:sz w:val="22"/>
          <w:szCs w:val="22"/>
          <w:lang w:val="fr-FR"/>
        </w:rPr>
        <w:t>disagio</w:t>
      </w:r>
      <w:proofErr w:type="spellEnd"/>
    </w:p>
    <w:p w:rsidR="00A5613D" w:rsidRPr="00931278" w:rsidRDefault="00993838" w:rsidP="00A5613D">
      <w:pPr>
        <w:tabs>
          <w:tab w:val="left" w:pos="7016"/>
        </w:tabs>
        <w:ind w:left="6946"/>
        <w:rPr>
          <w:rFonts w:asciiTheme="minorHAnsi" w:hAnsiTheme="minorHAnsi" w:cstheme="minorHAnsi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</w:t>
      </w:r>
      <w:r w:rsidR="00913A50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           </w:t>
      </w:r>
      <w:r w:rsidR="00A5613D" w:rsidRPr="0093127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Il Dirigente Scolastico </w:t>
      </w:r>
    </w:p>
    <w:p w:rsidR="00A5613D" w:rsidRPr="00931278" w:rsidRDefault="00A5613D" w:rsidP="00A5613D">
      <w:pPr>
        <w:tabs>
          <w:tab w:val="left" w:pos="7016"/>
        </w:tabs>
        <w:rPr>
          <w:rFonts w:asciiTheme="minorHAnsi" w:hAnsiTheme="minorHAnsi" w:cstheme="minorHAnsi"/>
        </w:rPr>
      </w:pPr>
      <w:r w:rsidRPr="0093127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931278">
        <w:rPr>
          <w:rFonts w:asciiTheme="minorHAnsi" w:hAnsiTheme="minorHAnsi" w:cstheme="minorHAnsi"/>
        </w:rPr>
        <w:t xml:space="preserve">                 </w:t>
      </w:r>
      <w:r w:rsidRPr="00931278">
        <w:rPr>
          <w:rFonts w:asciiTheme="minorHAnsi" w:hAnsiTheme="minorHAnsi" w:cstheme="minorHAnsi"/>
        </w:rPr>
        <w:t xml:space="preserve">  </w:t>
      </w:r>
      <w:r w:rsidR="00931278" w:rsidRPr="00931278">
        <w:rPr>
          <w:rFonts w:asciiTheme="minorHAnsi" w:hAnsiTheme="minorHAnsi" w:cstheme="minorHAnsi"/>
        </w:rPr>
        <w:t xml:space="preserve">Prof. Alfonso </w:t>
      </w:r>
      <w:proofErr w:type="spellStart"/>
      <w:r w:rsidR="00931278" w:rsidRPr="00931278">
        <w:rPr>
          <w:rFonts w:asciiTheme="minorHAnsi" w:hAnsiTheme="minorHAnsi" w:cstheme="minorHAnsi"/>
        </w:rPr>
        <w:t>Perna</w:t>
      </w:r>
      <w:proofErr w:type="spellEnd"/>
    </w:p>
    <w:p w:rsidR="00A5613D" w:rsidRPr="00931278" w:rsidRDefault="00A5613D" w:rsidP="00A5613D">
      <w:pPr>
        <w:autoSpaceDE w:val="0"/>
        <w:autoSpaceDN w:val="0"/>
        <w:ind w:left="609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931278">
        <w:rPr>
          <w:rFonts w:asciiTheme="minorHAnsi" w:hAnsiTheme="minorHAnsi" w:cstheme="minorHAnsi"/>
          <w:color w:val="000000"/>
        </w:rPr>
        <w:t xml:space="preserve">        </w:t>
      </w:r>
      <w:r w:rsidRPr="00931278">
        <w:rPr>
          <w:rFonts w:asciiTheme="minorHAnsi" w:hAnsiTheme="minorHAnsi" w:cstheme="minorHAnsi"/>
          <w:i/>
          <w:iCs/>
          <w:sz w:val="16"/>
          <w:szCs w:val="16"/>
        </w:rPr>
        <w:t>Firma autografa sostituita a mezzo stampa</w:t>
      </w:r>
    </w:p>
    <w:p w:rsidR="00A5613D" w:rsidRPr="00931278" w:rsidRDefault="00A5613D" w:rsidP="00A5613D">
      <w:pPr>
        <w:autoSpaceDE w:val="0"/>
        <w:autoSpaceDN w:val="0"/>
        <w:ind w:left="609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931278">
        <w:rPr>
          <w:rFonts w:asciiTheme="minorHAnsi" w:hAnsiTheme="minorHAnsi" w:cstheme="minorHAnsi"/>
          <w:i/>
          <w:iCs/>
          <w:sz w:val="16"/>
          <w:szCs w:val="16"/>
        </w:rPr>
        <w:t xml:space="preserve">             ai sensi dell’art. 3, comma 2, </w:t>
      </w:r>
      <w:proofErr w:type="spellStart"/>
      <w:r w:rsidRPr="00931278">
        <w:rPr>
          <w:rFonts w:asciiTheme="minorHAnsi" w:hAnsiTheme="minorHAnsi" w:cstheme="minorHAnsi"/>
          <w:i/>
          <w:iCs/>
          <w:sz w:val="16"/>
          <w:szCs w:val="16"/>
        </w:rPr>
        <w:t>d.lgs</w:t>
      </w:r>
      <w:proofErr w:type="spellEnd"/>
      <w:r w:rsidRPr="00931278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931278">
        <w:rPr>
          <w:rFonts w:asciiTheme="minorHAnsi" w:hAnsiTheme="minorHAnsi" w:cstheme="minorHAnsi"/>
          <w:i/>
          <w:iCs/>
          <w:sz w:val="16"/>
          <w:szCs w:val="16"/>
        </w:rPr>
        <w:t>n°</w:t>
      </w:r>
      <w:proofErr w:type="spellEnd"/>
      <w:r w:rsidRPr="00931278">
        <w:rPr>
          <w:rFonts w:asciiTheme="minorHAnsi" w:hAnsiTheme="minorHAnsi" w:cstheme="minorHAnsi"/>
          <w:i/>
          <w:iCs/>
          <w:sz w:val="16"/>
          <w:szCs w:val="16"/>
        </w:rPr>
        <w:t xml:space="preserve"> 39/19</w:t>
      </w:r>
    </w:p>
    <w:p w:rsidR="00A5613D" w:rsidRPr="00931278" w:rsidRDefault="00A5613D" w:rsidP="00A5613D">
      <w:pPr>
        <w:tabs>
          <w:tab w:val="left" w:pos="7425"/>
        </w:tabs>
        <w:rPr>
          <w:rFonts w:asciiTheme="minorHAnsi" w:hAnsiTheme="minorHAnsi" w:cstheme="minorHAnsi"/>
        </w:rPr>
      </w:pPr>
      <w:r w:rsidRPr="00931278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7A242A" w:rsidRPr="00931278" w:rsidRDefault="00913A50" w:rsidP="007A242A">
      <w:pPr>
        <w:tabs>
          <w:tab w:val="left" w:pos="6735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242A" w:rsidRPr="009312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sectPr w:rsidR="007A242A" w:rsidRPr="00931278" w:rsidSect="00123CB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C7703D"/>
    <w:rsid w:val="001041E7"/>
    <w:rsid w:val="00123CBB"/>
    <w:rsid w:val="00171946"/>
    <w:rsid w:val="001E220E"/>
    <w:rsid w:val="0021608A"/>
    <w:rsid w:val="003C4BE8"/>
    <w:rsid w:val="004314A4"/>
    <w:rsid w:val="0046782F"/>
    <w:rsid w:val="004E75A8"/>
    <w:rsid w:val="00581E80"/>
    <w:rsid w:val="005F5B13"/>
    <w:rsid w:val="00604316"/>
    <w:rsid w:val="006646B3"/>
    <w:rsid w:val="006B305F"/>
    <w:rsid w:val="006C6426"/>
    <w:rsid w:val="006D0175"/>
    <w:rsid w:val="006E4C70"/>
    <w:rsid w:val="00727660"/>
    <w:rsid w:val="00754302"/>
    <w:rsid w:val="007558E8"/>
    <w:rsid w:val="00783C55"/>
    <w:rsid w:val="007A242A"/>
    <w:rsid w:val="007D43C9"/>
    <w:rsid w:val="007F1A60"/>
    <w:rsid w:val="008420E9"/>
    <w:rsid w:val="00913A50"/>
    <w:rsid w:val="00931278"/>
    <w:rsid w:val="009400CE"/>
    <w:rsid w:val="00955021"/>
    <w:rsid w:val="00993838"/>
    <w:rsid w:val="00997D89"/>
    <w:rsid w:val="00A24BA7"/>
    <w:rsid w:val="00A5613D"/>
    <w:rsid w:val="00A978BA"/>
    <w:rsid w:val="00A97A0E"/>
    <w:rsid w:val="00AB621C"/>
    <w:rsid w:val="00B14F55"/>
    <w:rsid w:val="00B16B18"/>
    <w:rsid w:val="00B221AE"/>
    <w:rsid w:val="00B968DB"/>
    <w:rsid w:val="00BB0DF7"/>
    <w:rsid w:val="00C7703D"/>
    <w:rsid w:val="00D92494"/>
    <w:rsid w:val="00E21771"/>
    <w:rsid w:val="00E45306"/>
    <w:rsid w:val="00F36C5C"/>
    <w:rsid w:val="00FA3275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03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2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digilander.iol.it/provvba/images/r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it/imgres?imgurl=http://upload.wikimedia.org/wikipedia/commons/thumb/7/76/Bandiera_ufficiale_RAS.svg/200px-Bandiera_ufficiale_RAS.svg.png&amp;imgrefurl=http://it.wikipedia.org/wiki/Bandiera_dei_quattro_mori&amp;h=133&amp;w=200&amp;sz=10&amp;tbnid=yJd5S1sp0nM5hM:&amp;tbnh=76&amp;tbnw=115&amp;prev=/search?q=bandiera+quattro+mori&amp;tbm=isch&amp;tbo=u&amp;zoom=1&amp;q=bandiera+quattro+mori&amp;docid=BbhGWEi8j0GFHM&amp;hl=it&amp;sa=X&amp;ei=qXxvTqy0LZDUiALLuYiFBw&amp;sqi=2&amp;ved=0CDcQ9QEwAQ" TargetMode="External"/><Relationship Id="rId9" Type="http://schemas.openxmlformats.org/officeDocument/2006/relationships/hyperlink" Target="mailto:ssmm028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Olbia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2</dc:creator>
  <cp:lastModifiedBy>Alunni</cp:lastModifiedBy>
  <cp:revision>5</cp:revision>
  <cp:lastPrinted>2014-10-06T08:29:00Z</cp:lastPrinted>
  <dcterms:created xsi:type="dcterms:W3CDTF">2017-10-19T07:12:00Z</dcterms:created>
  <dcterms:modified xsi:type="dcterms:W3CDTF">2017-10-19T07:21:00Z</dcterms:modified>
</cp:coreProperties>
</file>